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55" w:rsidRPr="00092855" w:rsidRDefault="00092855" w:rsidP="000928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2855">
        <w:rPr>
          <w:rFonts w:ascii="Times New Roman" w:hAnsi="Times New Roman" w:cs="Times New Roman"/>
          <w:sz w:val="20"/>
          <w:szCs w:val="20"/>
        </w:rPr>
        <w:t>ПРИЛОЖЕНИЕ 4</w:t>
      </w:r>
    </w:p>
    <w:p w:rsidR="00092855" w:rsidRPr="00092855" w:rsidRDefault="00092855" w:rsidP="000928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2855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092855" w:rsidRPr="00092855" w:rsidRDefault="00092855" w:rsidP="000928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2855">
        <w:rPr>
          <w:rFonts w:ascii="Times New Roman" w:hAnsi="Times New Roman" w:cs="Times New Roman"/>
          <w:sz w:val="20"/>
          <w:szCs w:val="20"/>
        </w:rPr>
        <w:t xml:space="preserve">конкурса по отбору кандидатур </w:t>
      </w:r>
      <w:proofErr w:type="gramStart"/>
      <w:r w:rsidRPr="0009285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092855" w:rsidRPr="00092855" w:rsidRDefault="00092855" w:rsidP="000928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2855">
        <w:rPr>
          <w:rFonts w:ascii="Times New Roman" w:hAnsi="Times New Roman" w:cs="Times New Roman"/>
          <w:sz w:val="20"/>
          <w:szCs w:val="20"/>
        </w:rPr>
        <w:t>должность главы администрации Новоукраинского</w:t>
      </w:r>
    </w:p>
    <w:p w:rsidR="00092855" w:rsidRPr="00092855" w:rsidRDefault="00092855" w:rsidP="000928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285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92855" w:rsidRPr="00092855" w:rsidRDefault="00092855" w:rsidP="0009285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2855">
        <w:rPr>
          <w:rFonts w:ascii="Times New Roman" w:hAnsi="Times New Roman" w:cs="Times New Roman"/>
          <w:sz w:val="20"/>
          <w:szCs w:val="20"/>
        </w:rPr>
        <w:t>Чесменского муниципального района</w:t>
      </w:r>
    </w:p>
    <w:p w:rsidR="00092855" w:rsidRPr="00092855" w:rsidRDefault="00092855" w:rsidP="00092855">
      <w:pPr>
        <w:pStyle w:val="a6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092855">
        <w:rPr>
          <w:rStyle w:val="a4"/>
          <w:rFonts w:ascii="Times New Roman" w:hAnsi="Times New Roman" w:cs="Times New Roman"/>
          <w:bCs/>
          <w:sz w:val="24"/>
          <w:szCs w:val="24"/>
        </w:rPr>
        <w:t>Оценочный лист</w:t>
      </w:r>
    </w:p>
    <w:p w:rsidR="00092855" w:rsidRPr="00092855" w:rsidRDefault="00092855" w:rsidP="00092855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85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зарегистрированного кандидата на должность главы</w:t>
      </w:r>
      <w:r w:rsidRPr="0009285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092855">
        <w:rPr>
          <w:rFonts w:ascii="Times New Roman" w:hAnsi="Times New Roman" w:cs="Times New Roman"/>
          <w:sz w:val="24"/>
          <w:szCs w:val="24"/>
        </w:rPr>
        <w:t>администрации Новоукраинского сельского поселения Чесменского муниципального района</w:t>
      </w:r>
    </w:p>
    <w:p w:rsidR="00092855" w:rsidRPr="00092855" w:rsidRDefault="00092855" w:rsidP="000928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92855">
        <w:rPr>
          <w:rFonts w:ascii="Times New Roman" w:hAnsi="Times New Roman" w:cs="Times New Roman"/>
          <w:bCs/>
          <w:sz w:val="24"/>
          <w:szCs w:val="24"/>
        </w:rPr>
        <w:t>(по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выступления)</w:t>
      </w: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285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__________________________________________________________________</w:t>
      </w:r>
    </w:p>
    <w:p w:rsidR="00092855" w:rsidRPr="00092855" w:rsidRDefault="00092855" w:rsidP="00092855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092855">
        <w:rPr>
          <w:rStyle w:val="a4"/>
          <w:rFonts w:ascii="Times New Roman" w:hAnsi="Times New Roman" w:cs="Times New Roman"/>
          <w:bCs/>
          <w:sz w:val="24"/>
          <w:szCs w:val="24"/>
        </w:rPr>
        <w:t>(фамилия, имя, отчество кандидата)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103"/>
        <w:gridCol w:w="1701"/>
        <w:gridCol w:w="1985"/>
      </w:tblGrid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Оценка зарегистрированного кандидата в баллах</w:t>
            </w: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Наличие высшего и среднего 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Наличие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навыков в части</w:t>
            </w:r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наличия опыта работы на руководящих должностях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рассмотрения представленных сведений об осуществлении трудовой (служебной) деятельности), а именно:</w:t>
            </w: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в органах государственной власти,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на руководящих должностях в организациях;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предпринимателя, являющегося работодателем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профессиональных знаний и навыков (по результатам проведённого тестирования)</w:t>
            </w: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отсутствие правильных ответов на все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  1 до 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  6 до 10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  11 до 15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  16 до 20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  21 до 25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от  26 до 30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Выступление зарегистрированного кандидата:</w:t>
            </w: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отличается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содержит объективный анализ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проблем и направлений развития Новоукраинского сельского поселения Чесменского муниципального района,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основанный на знании основных характеристик местного бюджета на текущий период, показателей социально-экономического развития Новоукраинского сельского поселения Чесменского муниципального района </w:t>
            </w:r>
            <w:r w:rsidRPr="000928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,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Новоукраинского</w:t>
            </w:r>
            <w:proofErr w:type="gramEnd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Чесменского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отличается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содержит объективный анализ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проблем и направлений развития Новоукраинского сельского поселения Чесменского муниципального района, основанный на знании основных характеристик местного бюджета на текущий период, показателей социально-экономического развития Новоукраинского сельского поселения Чесменского муниципального района </w:t>
            </w:r>
            <w:r w:rsidRPr="0009285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, включает в себя предложения по совершенствованию деятельности органов местного самоуправления Новоукраинского сельского поселения Чесменского муниципального района, частично противоречащие законодательству</w:t>
            </w:r>
            <w:proofErr w:type="gramEnd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отличается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содержит анализ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основных проблем и направлений развития Новоукраинского сельского поселения Чесменского муниципального района, не основанный на знании основных характеристик местного бюджета на текущий период, показателей социально-экономического развития Новоукраинского сельского поселения Чесменского муниципального района</w:t>
            </w:r>
            <w:r w:rsidRPr="00092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наличии)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, включает в себя предложения по совершенствованию деятельности органов местного самоуправления Новоукраинского сельского поселения Чесменского муниципального района, частично противоречащие</w:t>
            </w:r>
            <w:proofErr w:type="gramEnd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Российской Федерации и Челябинской области, либо не включает в себя предложения по совершенствованию деятельности органов местного самоуправления Новоукраинского сельского поселения Чесменского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55" w:rsidRPr="00092855" w:rsidTr="002E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отличается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грамотностью, чёткостью, логичностью изложения информации, не </w:t>
            </w:r>
            <w:r w:rsidRPr="000928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содержит анализ 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основных проблем и направлений развития Новоукраинского сельского поселения Чесменского муниципального района, основанный на знании основных характеристик местного бюджета на текущий период, показателей социально-экономического развития администрации Новоукраинского сельского поселения Чесменского муниципального района</w:t>
            </w:r>
            <w:r w:rsidRPr="00092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наличии)</w:t>
            </w: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, включает в себя предложения по совершенствованию деятельности органов местного самоуправления Новоукраинского сельского поселения Чесменского муниципального района, противоречащие</w:t>
            </w:r>
            <w:proofErr w:type="gramEnd"/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Российской Федерации и Челябинской области, либо не включает в себя предложения по совершенствованию деятельности органов местного самоуправления Новоукраинского сельского поселения Чесменского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2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55" w:rsidRPr="00092855" w:rsidRDefault="00092855" w:rsidP="000928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2855">
        <w:rPr>
          <w:rFonts w:ascii="Times New Roman" w:hAnsi="Times New Roman" w:cs="Times New Roman"/>
          <w:sz w:val="24"/>
          <w:szCs w:val="24"/>
        </w:rPr>
        <w:t>Итого (общее количество баллов)  ________________________</w:t>
      </w: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2855">
        <w:rPr>
          <w:rFonts w:ascii="Times New Roman" w:hAnsi="Times New Roman" w:cs="Times New Roman"/>
          <w:sz w:val="24"/>
          <w:szCs w:val="24"/>
        </w:rPr>
        <w:t>Член конкурсной комиссии  ________________________   _________________</w:t>
      </w: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2855">
        <w:rPr>
          <w:rFonts w:ascii="Times New Roman" w:hAnsi="Times New Roman" w:cs="Times New Roman"/>
          <w:sz w:val="24"/>
          <w:szCs w:val="24"/>
        </w:rPr>
        <w:t>(фамилия, инициалы</w:t>
      </w:r>
      <w:proofErr w:type="gramStart"/>
      <w:r w:rsidRPr="0009285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2855">
        <w:rPr>
          <w:rFonts w:ascii="Times New Roman" w:hAnsi="Times New Roman" w:cs="Times New Roman"/>
          <w:sz w:val="24"/>
          <w:szCs w:val="24"/>
        </w:rPr>
        <w:t>подпись)</w:t>
      </w: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2855" w:rsidRPr="00092855" w:rsidRDefault="00092855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086B" w:rsidRPr="00092855" w:rsidRDefault="0058086B" w:rsidP="0009285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8086B" w:rsidRPr="00092855" w:rsidSect="000928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92855"/>
    <w:rsid w:val="00092855"/>
    <w:rsid w:val="005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qFormat/>
    <w:rsid w:val="0009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qFormat/>
    <w:rsid w:val="0009285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9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uiPriority w:val="1"/>
    <w:qFormat/>
    <w:rsid w:val="00092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2020-09-25T05:09:00Z</dcterms:created>
  <dcterms:modified xsi:type="dcterms:W3CDTF">2020-09-25T05:09:00Z</dcterms:modified>
</cp:coreProperties>
</file>